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96E8" w14:textId="77777777" w:rsidR="00654DF9" w:rsidRDefault="00000000">
      <w:pPr>
        <w:spacing w:line="560" w:lineRule="exact"/>
        <w:jc w:val="center"/>
        <w:rPr>
          <w:sz w:val="44"/>
          <w:szCs w:val="44"/>
        </w:rPr>
      </w:pPr>
      <w:r>
        <w:rPr>
          <w:rFonts w:hint="eastAsia"/>
          <w:sz w:val="44"/>
          <w:szCs w:val="44"/>
        </w:rPr>
        <w:t>关于开展</w:t>
      </w:r>
      <w:r>
        <w:rPr>
          <w:sz w:val="44"/>
          <w:szCs w:val="44"/>
        </w:rPr>
        <w:t>2023</w:t>
      </w:r>
      <w:r>
        <w:rPr>
          <w:rFonts w:hint="eastAsia"/>
          <w:sz w:val="44"/>
          <w:szCs w:val="44"/>
        </w:rPr>
        <w:t>年秋季教材征订工作的通知</w:t>
      </w:r>
    </w:p>
    <w:p w14:paraId="36B6177A" w14:textId="45E73EF1" w:rsidR="00654DF9"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辽建院教发〔202</w:t>
      </w:r>
      <w:r>
        <w:rPr>
          <w:rFonts w:asciiTheme="minorEastAsia" w:hAnsiTheme="minorEastAsia" w:cstheme="minorEastAsia"/>
          <w:sz w:val="28"/>
          <w:szCs w:val="28"/>
        </w:rPr>
        <w:t>3</w:t>
      </w:r>
      <w:r>
        <w:rPr>
          <w:rFonts w:asciiTheme="minorEastAsia" w:hAnsiTheme="minorEastAsia" w:cstheme="minorEastAsia" w:hint="eastAsia"/>
          <w:sz w:val="28"/>
          <w:szCs w:val="28"/>
        </w:rPr>
        <w:t>〕</w:t>
      </w:r>
      <w:r>
        <w:rPr>
          <w:rFonts w:asciiTheme="minorEastAsia" w:hAnsiTheme="minorEastAsia" w:cstheme="minorEastAsia"/>
          <w:sz w:val="28"/>
          <w:szCs w:val="28"/>
        </w:rPr>
        <w:t>1</w:t>
      </w:r>
      <w:r w:rsidR="00FF5EBB">
        <w:rPr>
          <w:rFonts w:asciiTheme="minorEastAsia" w:hAnsiTheme="minorEastAsia" w:cstheme="minorEastAsia"/>
          <w:sz w:val="28"/>
          <w:szCs w:val="28"/>
        </w:rPr>
        <w:t>5</w:t>
      </w:r>
      <w:r>
        <w:rPr>
          <w:rFonts w:asciiTheme="minorEastAsia" w:hAnsiTheme="minorEastAsia" w:cstheme="minorEastAsia" w:hint="eastAsia"/>
          <w:sz w:val="28"/>
          <w:szCs w:val="28"/>
        </w:rPr>
        <w:t>号</w:t>
      </w:r>
    </w:p>
    <w:p w14:paraId="02AF6AF5" w14:textId="77777777" w:rsidR="00654DF9" w:rsidRDefault="00654DF9">
      <w:pPr>
        <w:spacing w:line="480" w:lineRule="exact"/>
        <w:rPr>
          <w:rFonts w:ascii="宋体" w:eastAsia="宋体" w:hAnsi="宋体"/>
          <w:b/>
          <w:bCs/>
          <w:sz w:val="28"/>
          <w:szCs w:val="28"/>
        </w:rPr>
      </w:pPr>
    </w:p>
    <w:p w14:paraId="1EA6DEFF" w14:textId="77777777" w:rsidR="00654DF9" w:rsidRDefault="00000000">
      <w:pPr>
        <w:spacing w:line="480" w:lineRule="exact"/>
        <w:rPr>
          <w:rFonts w:ascii="宋体" w:eastAsia="宋体" w:hAnsi="宋体"/>
          <w:b/>
          <w:bCs/>
          <w:sz w:val="28"/>
          <w:szCs w:val="28"/>
        </w:rPr>
      </w:pPr>
      <w:r>
        <w:rPr>
          <w:rFonts w:ascii="宋体" w:eastAsia="宋体" w:hAnsi="宋体" w:hint="eastAsia"/>
          <w:b/>
          <w:bCs/>
          <w:sz w:val="28"/>
          <w:szCs w:val="28"/>
        </w:rPr>
        <w:t>各院部、独立设置教研室：</w:t>
      </w:r>
    </w:p>
    <w:p w14:paraId="02C593A4"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现就202</w:t>
      </w:r>
      <w:r>
        <w:rPr>
          <w:rFonts w:ascii="宋体" w:eastAsia="宋体" w:hAnsi="宋体"/>
          <w:sz w:val="28"/>
          <w:szCs w:val="28"/>
        </w:rPr>
        <w:t>3</w:t>
      </w:r>
      <w:r>
        <w:rPr>
          <w:rFonts w:ascii="宋体" w:eastAsia="宋体" w:hAnsi="宋体" w:hint="eastAsia"/>
          <w:sz w:val="28"/>
          <w:szCs w:val="28"/>
        </w:rPr>
        <w:t>年秋季教材征订工作及其他相关事宜通知如下：</w:t>
      </w:r>
    </w:p>
    <w:p w14:paraId="70BDAB21" w14:textId="77777777" w:rsidR="00654DF9" w:rsidRDefault="00000000">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一、基本要求</w:t>
      </w:r>
    </w:p>
    <w:p w14:paraId="375B05CE"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所有征订教材（包括本校自编教材）内容，必须坚持以习近平新时代中国特色社会主义思想为指导，落实立德树人根本任务，优先选用全面落实习近平新时代中国特色社会主义思想的教材，其中本校自编教材必须通过教务处组织的评审，确保习近平新时代中国特色社会主义思想进教材，方可纳入征订环节。</w:t>
      </w:r>
    </w:p>
    <w:p w14:paraId="39FA8122"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2.选优选新原则。教材征订原则上选用近三年出版的国家、省（部）级规划教材和获奖教材。各院部、独立设置教研室要严把教材选用的质量关。</w:t>
      </w:r>
    </w:p>
    <w:p w14:paraId="5A38D243"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3.两课教材、马工程相关课程教材必须严格按照上级有关文件精神，严格选用马克思主义理论研究和建设工程重点教材。</w:t>
      </w:r>
    </w:p>
    <w:p w14:paraId="50E7372B"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4.公共基础课、选修课及跨院部教材由承担课程的院部与学生所在院部协商后统一征订。</w:t>
      </w:r>
    </w:p>
    <w:p w14:paraId="513C5CDD" w14:textId="77777777" w:rsidR="00654DF9" w:rsidRDefault="00000000">
      <w:pPr>
        <w:pStyle w:val="cjk"/>
        <w:spacing w:before="0" w:beforeAutospacing="0" w:after="0" w:afterAutospacing="0" w:line="480" w:lineRule="exact"/>
        <w:ind w:firstLineChars="200" w:firstLine="560"/>
        <w:jc w:val="both"/>
        <w:rPr>
          <w:sz w:val="28"/>
          <w:szCs w:val="28"/>
        </w:rPr>
      </w:pPr>
      <w:r>
        <w:rPr>
          <w:rFonts w:hint="eastAsia"/>
          <w:sz w:val="28"/>
          <w:szCs w:val="28"/>
        </w:rPr>
        <w:t>5</w:t>
      </w:r>
      <w:r>
        <w:rPr>
          <w:sz w:val="28"/>
          <w:szCs w:val="28"/>
        </w:rPr>
        <w:t>.</w:t>
      </w:r>
      <w:r>
        <w:rPr>
          <w:rFonts w:hint="eastAsia"/>
          <w:sz w:val="28"/>
          <w:szCs w:val="28"/>
        </w:rPr>
        <w:t>中专部负责“3</w:t>
      </w:r>
      <w:r>
        <w:rPr>
          <w:sz w:val="28"/>
          <w:szCs w:val="28"/>
        </w:rPr>
        <w:t>+2”</w:t>
      </w:r>
      <w:r>
        <w:rPr>
          <w:rFonts w:hint="eastAsia"/>
          <w:sz w:val="28"/>
          <w:szCs w:val="28"/>
        </w:rPr>
        <w:t>小高职前两学年各专业教材征订工作。</w:t>
      </w:r>
    </w:p>
    <w:p w14:paraId="13C367E0" w14:textId="77777777" w:rsidR="00654DF9" w:rsidRDefault="00000000">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二、征订程序</w:t>
      </w:r>
    </w:p>
    <w:p w14:paraId="4A74AAD5"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Pr>
          <w:rFonts w:ascii="宋体" w:eastAsia="宋体" w:hAnsi="宋体" w:hint="eastAsia"/>
          <w:sz w:val="28"/>
          <w:szCs w:val="28"/>
        </w:rPr>
        <w:t>登录教务网“下载中心”下载《教材征订表》及《调换教材目录清单》。</w:t>
      </w:r>
    </w:p>
    <w:p w14:paraId="78CA7887"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.各院部、独立设置教研室根据专业人才培养方案及2</w:t>
      </w:r>
      <w:r>
        <w:rPr>
          <w:rFonts w:ascii="宋体" w:eastAsia="宋体" w:hAnsi="宋体"/>
          <w:sz w:val="28"/>
          <w:szCs w:val="28"/>
        </w:rPr>
        <w:t>023-2024</w:t>
      </w:r>
      <w:r>
        <w:rPr>
          <w:rFonts w:ascii="宋体" w:eastAsia="宋体" w:hAnsi="宋体" w:hint="eastAsia"/>
          <w:sz w:val="28"/>
          <w:szCs w:val="28"/>
        </w:rPr>
        <w:t>学年第一学期教学进程、教学任务及课程标准（教学大纲）组织20</w:t>
      </w:r>
      <w:r>
        <w:rPr>
          <w:rFonts w:ascii="宋体" w:eastAsia="宋体" w:hAnsi="宋体"/>
          <w:sz w:val="28"/>
          <w:szCs w:val="28"/>
        </w:rPr>
        <w:t>23</w:t>
      </w:r>
      <w:r>
        <w:rPr>
          <w:rFonts w:ascii="宋体" w:eastAsia="宋体" w:hAnsi="宋体" w:hint="eastAsia"/>
          <w:sz w:val="28"/>
          <w:szCs w:val="28"/>
        </w:rPr>
        <w:t>－202</w:t>
      </w:r>
      <w:r>
        <w:rPr>
          <w:rFonts w:ascii="宋体" w:eastAsia="宋体" w:hAnsi="宋体"/>
          <w:sz w:val="28"/>
          <w:szCs w:val="28"/>
        </w:rPr>
        <w:t>4</w:t>
      </w:r>
      <w:r>
        <w:rPr>
          <w:rFonts w:ascii="宋体" w:eastAsia="宋体" w:hAnsi="宋体" w:hint="eastAsia"/>
          <w:sz w:val="28"/>
          <w:szCs w:val="28"/>
        </w:rPr>
        <w:t>学年第一学期教材征订工作并逐项填写《教材征订表》</w:t>
      </w:r>
      <w:r>
        <w:rPr>
          <w:rFonts w:ascii="宋体" w:eastAsia="宋体" w:hAnsi="宋体" w:hint="eastAsia"/>
          <w:b/>
          <w:bCs/>
          <w:color w:val="074E90"/>
          <w:kern w:val="36"/>
          <w:sz w:val="28"/>
          <w:szCs w:val="28"/>
        </w:rPr>
        <w:t>（调换教材需标注并提供新版教材样书）</w:t>
      </w:r>
      <w:r>
        <w:rPr>
          <w:rFonts w:ascii="宋体" w:eastAsia="宋体" w:hAnsi="宋体" w:hint="eastAsia"/>
          <w:sz w:val="28"/>
          <w:szCs w:val="28"/>
        </w:rPr>
        <w:t>。</w:t>
      </w:r>
    </w:p>
    <w:p w14:paraId="0A7EDA5E"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3．所有拟征订教材须经院部、独立设置教研室主管部门负责人审定后将电子版《教材征订表》及《调换教材目录清单》上交教务处，报</w:t>
      </w:r>
      <w:r>
        <w:rPr>
          <w:rFonts w:ascii="宋体" w:eastAsia="宋体" w:hAnsi="宋体" w:hint="eastAsia"/>
          <w:sz w:val="28"/>
          <w:szCs w:val="28"/>
        </w:rPr>
        <w:lastRenderedPageBreak/>
        <w:t>分管校领导批准后进行征订。</w:t>
      </w:r>
    </w:p>
    <w:p w14:paraId="3F8BFD6C"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4．为保证教材供应，各单位相关人员应认真负责，避免错订、漏订、重订等现象。</w:t>
      </w:r>
    </w:p>
    <w:p w14:paraId="7885F7B1" w14:textId="77777777" w:rsidR="00654DF9" w:rsidRDefault="00000000">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三、时间安排</w:t>
      </w:r>
    </w:p>
    <w:p w14:paraId="467C2AE0" w14:textId="5FC0CB73"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1.教材征订时间为20</w:t>
      </w:r>
      <w:r>
        <w:rPr>
          <w:rFonts w:ascii="宋体" w:eastAsia="宋体" w:hAnsi="宋体"/>
          <w:sz w:val="28"/>
          <w:szCs w:val="28"/>
        </w:rPr>
        <w:t>23</w:t>
      </w:r>
      <w:r>
        <w:rPr>
          <w:rFonts w:ascii="宋体" w:eastAsia="宋体" w:hAnsi="宋体" w:hint="eastAsia"/>
          <w:sz w:val="28"/>
          <w:szCs w:val="28"/>
        </w:rPr>
        <w:t>年5月</w:t>
      </w:r>
      <w:r>
        <w:rPr>
          <w:rFonts w:ascii="宋体" w:eastAsia="宋体" w:hAnsi="宋体"/>
          <w:sz w:val="28"/>
          <w:szCs w:val="28"/>
        </w:rPr>
        <w:t>2</w:t>
      </w:r>
      <w:r w:rsidR="00F2208C">
        <w:rPr>
          <w:rFonts w:ascii="宋体" w:eastAsia="宋体" w:hAnsi="宋体"/>
          <w:sz w:val="28"/>
          <w:szCs w:val="28"/>
        </w:rPr>
        <w:t>5</w:t>
      </w:r>
      <w:r>
        <w:rPr>
          <w:rFonts w:ascii="宋体" w:eastAsia="宋体" w:hAnsi="宋体" w:hint="eastAsia"/>
          <w:sz w:val="28"/>
          <w:szCs w:val="28"/>
        </w:rPr>
        <w:t>日～</w:t>
      </w:r>
      <w:r>
        <w:rPr>
          <w:rFonts w:ascii="宋体" w:eastAsia="宋体" w:hAnsi="宋体"/>
          <w:sz w:val="28"/>
          <w:szCs w:val="28"/>
        </w:rPr>
        <w:t>6</w:t>
      </w:r>
      <w:r>
        <w:rPr>
          <w:rFonts w:ascii="宋体" w:eastAsia="宋体" w:hAnsi="宋体" w:hint="eastAsia"/>
          <w:sz w:val="28"/>
          <w:szCs w:val="28"/>
        </w:rPr>
        <w:t>月</w:t>
      </w:r>
      <w:r w:rsidR="00C52A75">
        <w:rPr>
          <w:rFonts w:ascii="宋体" w:eastAsia="宋体" w:hAnsi="宋体"/>
          <w:sz w:val="28"/>
          <w:szCs w:val="28"/>
        </w:rPr>
        <w:t>16</w:t>
      </w:r>
      <w:r>
        <w:rPr>
          <w:rFonts w:ascii="宋体" w:eastAsia="宋体" w:hAnsi="宋体" w:hint="eastAsia"/>
          <w:sz w:val="28"/>
          <w:szCs w:val="28"/>
        </w:rPr>
        <w:t>日。</w:t>
      </w:r>
    </w:p>
    <w:p w14:paraId="2485AAAB" w14:textId="42103858"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2023</w:t>
      </w:r>
      <w:r>
        <w:rPr>
          <w:rFonts w:ascii="宋体" w:eastAsia="宋体" w:hAnsi="宋体" w:hint="eastAsia"/>
          <w:sz w:val="28"/>
          <w:szCs w:val="28"/>
        </w:rPr>
        <w:t>年</w:t>
      </w:r>
      <w:r>
        <w:rPr>
          <w:rFonts w:ascii="宋体" w:eastAsia="宋体" w:hAnsi="宋体"/>
          <w:sz w:val="28"/>
          <w:szCs w:val="28"/>
        </w:rPr>
        <w:t>6</w:t>
      </w:r>
      <w:r>
        <w:rPr>
          <w:rFonts w:ascii="宋体" w:eastAsia="宋体" w:hAnsi="宋体" w:hint="eastAsia"/>
          <w:sz w:val="28"/>
          <w:szCs w:val="28"/>
        </w:rPr>
        <w:t>月1</w:t>
      </w:r>
      <w:r w:rsidR="008D2CAE">
        <w:rPr>
          <w:rFonts w:ascii="宋体" w:eastAsia="宋体" w:hAnsi="宋体"/>
          <w:sz w:val="28"/>
          <w:szCs w:val="28"/>
        </w:rPr>
        <w:t>6</w:t>
      </w:r>
      <w:r>
        <w:rPr>
          <w:rFonts w:ascii="宋体" w:eastAsia="宋体" w:hAnsi="宋体" w:hint="eastAsia"/>
          <w:sz w:val="28"/>
          <w:szCs w:val="28"/>
        </w:rPr>
        <w:t>日前，各院部、独立设置教研室将确认无误并经部门审定的《教材征订表》及《调换教材目录清单》（一式一份）签字盖章后交教务处王海英</w:t>
      </w:r>
      <w:r>
        <w:rPr>
          <w:rFonts w:ascii="宋体" w:eastAsia="宋体" w:hAnsi="宋体"/>
          <w:sz w:val="28"/>
          <w:szCs w:val="28"/>
        </w:rPr>
        <w:t>。</w:t>
      </w:r>
    </w:p>
    <w:p w14:paraId="36F12D0D" w14:textId="77777777" w:rsidR="00654DF9" w:rsidRDefault="00000000">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四、注意事项</w:t>
      </w:r>
    </w:p>
    <w:p w14:paraId="5D5A17C6"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开学后如需补定教材请提供书面申请，说明补定原因、使用班级和补定教材的准确信息（教材名称、出版社及书号）。经院部、独立设置教研室主管部门负责人签字、盖章交教务处，由教务处统一补定。如无书面说明一概不予补定。</w:t>
      </w:r>
    </w:p>
    <w:p w14:paraId="644EEEC7"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.根据相关文件规定，学生使用的所有教材均由教务处统一采购，任何单位或个人未经许可，不得擅自发售教材、参考资料和讲义。</w:t>
      </w:r>
    </w:p>
    <w:p w14:paraId="432B3F0E" w14:textId="77777777" w:rsidR="00654DF9" w:rsidRDefault="00000000">
      <w:pPr>
        <w:spacing w:line="480" w:lineRule="exact"/>
        <w:ind w:firstLineChars="200" w:firstLine="560"/>
        <w:rPr>
          <w:rFonts w:ascii="宋体" w:eastAsia="宋体" w:hAnsi="宋体"/>
          <w:sz w:val="28"/>
          <w:szCs w:val="28"/>
        </w:rPr>
      </w:pPr>
      <w:r>
        <w:rPr>
          <w:rFonts w:ascii="宋体" w:eastAsia="宋体" w:hAnsi="宋体" w:hint="eastAsia"/>
          <w:sz w:val="28"/>
          <w:szCs w:val="28"/>
        </w:rPr>
        <w:t>联系人：王海英；联系电话：</w:t>
      </w:r>
      <w:r>
        <w:rPr>
          <w:rFonts w:ascii="宋体" w:eastAsia="宋体" w:hAnsi="宋体"/>
          <w:sz w:val="28"/>
          <w:szCs w:val="28"/>
        </w:rPr>
        <w:t>671100</w:t>
      </w:r>
      <w:r>
        <w:rPr>
          <w:rFonts w:ascii="宋体" w:eastAsia="宋体" w:hAnsi="宋体" w:hint="eastAsia"/>
          <w:sz w:val="28"/>
          <w:szCs w:val="28"/>
        </w:rPr>
        <w:t>。</w:t>
      </w:r>
    </w:p>
    <w:p w14:paraId="6D1ED21A" w14:textId="77777777" w:rsidR="00654DF9" w:rsidRDefault="00654DF9">
      <w:pPr>
        <w:spacing w:line="480" w:lineRule="exact"/>
        <w:rPr>
          <w:rFonts w:ascii="宋体" w:eastAsia="宋体" w:hAnsi="宋体"/>
          <w:sz w:val="28"/>
          <w:szCs w:val="28"/>
        </w:rPr>
      </w:pPr>
    </w:p>
    <w:p w14:paraId="526F1D5D" w14:textId="77777777" w:rsidR="00654DF9" w:rsidRDefault="00000000">
      <w:pPr>
        <w:spacing w:line="540" w:lineRule="exact"/>
        <w:ind w:firstLineChars="1700" w:firstLine="4760"/>
        <w:rPr>
          <w:rFonts w:ascii="宋体" w:eastAsia="宋体" w:hAnsi="宋体"/>
          <w:sz w:val="28"/>
          <w:szCs w:val="28"/>
        </w:rPr>
      </w:pPr>
      <w:r>
        <w:rPr>
          <w:rFonts w:ascii="宋体" w:eastAsia="宋体" w:hAnsi="宋体" w:hint="eastAsia"/>
          <w:sz w:val="28"/>
          <w:szCs w:val="28"/>
        </w:rPr>
        <w:t>教务处</w:t>
      </w:r>
    </w:p>
    <w:p w14:paraId="0BC6649C" w14:textId="4CAA14D2" w:rsidR="00654DF9" w:rsidRDefault="00000000">
      <w:pPr>
        <w:spacing w:line="540" w:lineRule="exact"/>
        <w:rPr>
          <w:sz w:val="28"/>
          <w:szCs w:val="28"/>
        </w:rPr>
      </w:pPr>
      <w:r>
        <w:rPr>
          <w:rFonts w:ascii="宋体" w:eastAsia="宋体" w:hAnsi="宋体" w:hint="eastAsia"/>
          <w:sz w:val="28"/>
          <w:szCs w:val="28"/>
        </w:rPr>
        <w:t>                   20</w:t>
      </w:r>
      <w:r>
        <w:rPr>
          <w:rFonts w:ascii="宋体" w:eastAsia="宋体" w:hAnsi="宋体"/>
          <w:sz w:val="28"/>
          <w:szCs w:val="28"/>
        </w:rPr>
        <w:t>23</w:t>
      </w:r>
      <w:r>
        <w:rPr>
          <w:rFonts w:ascii="宋体" w:eastAsia="宋体" w:hAnsi="宋体" w:hint="eastAsia"/>
          <w:sz w:val="28"/>
          <w:szCs w:val="28"/>
        </w:rPr>
        <w:t>年5月</w:t>
      </w:r>
      <w:r>
        <w:rPr>
          <w:rFonts w:ascii="宋体" w:eastAsia="宋体" w:hAnsi="宋体"/>
          <w:sz w:val="28"/>
          <w:szCs w:val="28"/>
        </w:rPr>
        <w:t>2</w:t>
      </w:r>
      <w:r w:rsidR="00F2208C">
        <w:rPr>
          <w:rFonts w:ascii="宋体" w:eastAsia="宋体" w:hAnsi="宋体"/>
          <w:sz w:val="28"/>
          <w:szCs w:val="28"/>
        </w:rPr>
        <w:t>5</w:t>
      </w:r>
      <w:r>
        <w:rPr>
          <w:rFonts w:ascii="宋体" w:eastAsia="宋体" w:hAnsi="宋体" w:hint="eastAsia"/>
          <w:sz w:val="28"/>
          <w:szCs w:val="28"/>
        </w:rPr>
        <w:t>日</w:t>
      </w:r>
      <w:r>
        <w:rPr>
          <w:rFonts w:hint="eastAsia"/>
          <w:sz w:val="28"/>
          <w:szCs w:val="28"/>
        </w:rPr>
        <w:t> </w:t>
      </w:r>
    </w:p>
    <w:sectPr w:rsidR="00654DF9">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Y2NDQyYzZlYjI2OTEyYjU4OTQxNTE3ZWFlMDQzNDgifQ=="/>
  </w:docVars>
  <w:rsids>
    <w:rsidRoot w:val="00EC7A22"/>
    <w:rsid w:val="00004413"/>
    <w:rsid w:val="00141C93"/>
    <w:rsid w:val="00365D3C"/>
    <w:rsid w:val="00387F5F"/>
    <w:rsid w:val="003D6433"/>
    <w:rsid w:val="004759B1"/>
    <w:rsid w:val="004C131E"/>
    <w:rsid w:val="00506156"/>
    <w:rsid w:val="00531329"/>
    <w:rsid w:val="00606788"/>
    <w:rsid w:val="00654DF9"/>
    <w:rsid w:val="00680F18"/>
    <w:rsid w:val="006D4CCF"/>
    <w:rsid w:val="0085028B"/>
    <w:rsid w:val="00865CF2"/>
    <w:rsid w:val="00876101"/>
    <w:rsid w:val="00881DEB"/>
    <w:rsid w:val="008A3D59"/>
    <w:rsid w:val="008D2CAE"/>
    <w:rsid w:val="00936B60"/>
    <w:rsid w:val="00943644"/>
    <w:rsid w:val="009442C9"/>
    <w:rsid w:val="009E23D5"/>
    <w:rsid w:val="00A77A34"/>
    <w:rsid w:val="00AC1DA3"/>
    <w:rsid w:val="00C50297"/>
    <w:rsid w:val="00C52A75"/>
    <w:rsid w:val="00CA6F73"/>
    <w:rsid w:val="00D37950"/>
    <w:rsid w:val="00D43FB3"/>
    <w:rsid w:val="00E13F3F"/>
    <w:rsid w:val="00E254D9"/>
    <w:rsid w:val="00E90EA2"/>
    <w:rsid w:val="00EC1B56"/>
    <w:rsid w:val="00EC7A22"/>
    <w:rsid w:val="00EF3F01"/>
    <w:rsid w:val="00F2208C"/>
    <w:rsid w:val="00FF5EBB"/>
    <w:rsid w:val="0DDA684D"/>
    <w:rsid w:val="1E815D2B"/>
    <w:rsid w:val="2D0E5598"/>
    <w:rsid w:val="36B41B84"/>
    <w:rsid w:val="37AB3644"/>
    <w:rsid w:val="4BAC2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D243"/>
  <w15:docId w15:val="{9BD705EC-1FF8-4999-9EE1-8A1CDD9E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paragraph" w:customStyle="1" w:styleId="cjk">
    <w:name w:val="cj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bt</dc:creator>
  <cp:lastModifiedBy>n bt</cp:lastModifiedBy>
  <cp:revision>25</cp:revision>
  <cp:lastPrinted>2021-11-10T00:24:00Z</cp:lastPrinted>
  <dcterms:created xsi:type="dcterms:W3CDTF">2021-10-11T06:10:00Z</dcterms:created>
  <dcterms:modified xsi:type="dcterms:W3CDTF">2023-05-25T06:44:00Z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9FC5C75FEFEB489D9B32D8D6FFC54A47_13</vt:lpwstr>
  </property>
</Properties>
</file>